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C156AE" w:rsidRDefault="00C156AE">
      <w:r>
        <w:rPr>
          <w:noProof/>
        </w:rPr>
        <w:drawing>
          <wp:inline distT="0" distB="0" distL="0" distR="0">
            <wp:extent cx="6644959" cy="4346116"/>
            <wp:effectExtent l="25400" t="0" r="9841" b="0"/>
            <wp:docPr id="1" name="Picture 1" descr="Macintosh HD:Users:ashamevlana:Desktop:Screen Shot 2017-04-01 at 12.2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shamevlana:Desktop:Screen Shot 2017-04-01 at 12.26.58 A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30" cy="435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AE" w:rsidRDefault="00C156AE"/>
    <w:p w:rsidR="00C156AE" w:rsidRDefault="00C156AE">
      <w:r>
        <w:rPr>
          <w:noProof/>
        </w:rPr>
        <w:drawing>
          <wp:inline distT="0" distB="0" distL="0" distR="0">
            <wp:extent cx="7215505" cy="4961255"/>
            <wp:effectExtent l="25400" t="0" r="0" b="0"/>
            <wp:docPr id="3" name="Picture 3" descr="Macintosh HD:Users:ashamevlana:Desktop:Screen Shot 2017-04-01 at 12.27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shamevlana:Desktop:Screen Shot 2017-04-01 at 12.27.11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49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6AE" w:rsidRPr="00C156AE" w:rsidRDefault="00C156AE">
      <w:pPr>
        <w:rPr>
          <w:rFonts w:ascii="Avenir Book" w:hAnsi="Avenir Book"/>
        </w:rPr>
      </w:pPr>
    </w:p>
    <w:p w:rsidR="00C156AE" w:rsidRPr="00C156AE" w:rsidRDefault="00C156AE">
      <w:pPr>
        <w:rPr>
          <w:rFonts w:ascii="Avenir Book" w:hAnsi="Avenir Book"/>
        </w:rPr>
      </w:pPr>
      <w:r w:rsidRPr="00C156AE">
        <w:rPr>
          <w:rFonts w:ascii="Avenir Book" w:hAnsi="Avenir Book"/>
        </w:rPr>
        <w:t>TRANSLATION:</w:t>
      </w:r>
    </w:p>
    <w:p w:rsidR="00C156AE" w:rsidRPr="00C156AE" w:rsidRDefault="00C156AE">
      <w:pPr>
        <w:rPr>
          <w:rFonts w:ascii="Avenir Book" w:hAnsi="Avenir Book"/>
        </w:rPr>
      </w:pPr>
    </w:p>
    <w:p w:rsidR="00C156AE" w:rsidRPr="00C156AE" w:rsidRDefault="00C156AE" w:rsidP="00C156AE">
      <w:pPr>
        <w:pStyle w:val="etpbtitlemetacontainer"/>
        <w:spacing w:before="2" w:after="2"/>
        <w:rPr>
          <w:rFonts w:ascii="Avenir Book" w:hAnsi="Avenir Book" w:cs="Times New Roman"/>
        </w:rPr>
      </w:pPr>
      <w:r w:rsidRPr="00C156AE">
        <w:rPr>
          <w:rStyle w:val="published"/>
          <w:rFonts w:ascii="Avenir Book" w:hAnsi="Avenir Book" w:cs="Times New Roman"/>
        </w:rPr>
        <w:t>Mar 22, 2017</w:t>
      </w:r>
      <w:r w:rsidRPr="00C156AE">
        <w:rPr>
          <w:rStyle w:val="notranslate"/>
          <w:rFonts w:ascii="Avenir Book" w:hAnsi="Avenir Book" w:cs="Times New Roman"/>
        </w:rPr>
        <w:t xml:space="preserve"> |</w:t>
      </w:r>
      <w:r w:rsidRPr="00C156AE">
        <w:rPr>
          <w:rFonts w:ascii="Avenir Book" w:hAnsi="Avenir Book" w:cs="Times New Roman"/>
        </w:rPr>
        <w:t xml:space="preserve"> </w:t>
      </w:r>
      <w:hyperlink r:id="rId6" w:history="1">
        <w:r w:rsidRPr="00C156AE">
          <w:rPr>
            <w:rStyle w:val="Hyperlink"/>
            <w:rFonts w:ascii="Avenir Book" w:hAnsi="Avenir Book" w:cs="Times New Roman"/>
          </w:rPr>
          <w:t>Bon Vivant</w:t>
        </w:r>
      </w:hyperlink>
      <w:r w:rsidRPr="00C156AE">
        <w:rPr>
          <w:rStyle w:val="notranslate"/>
          <w:rFonts w:ascii="Avenir Book" w:hAnsi="Avenir Book" w:cs="Times New Roman"/>
        </w:rPr>
        <w:t xml:space="preserve"> , </w:t>
      </w:r>
      <w:hyperlink r:id="rId7" w:history="1">
        <w:r w:rsidRPr="00C156AE">
          <w:rPr>
            <w:rStyle w:val="Hyperlink"/>
            <w:rFonts w:ascii="Avenir Book" w:hAnsi="Avenir Book" w:cs="Times New Roman"/>
          </w:rPr>
          <w:t>In &amp; out</w:t>
        </w:r>
      </w:hyperlink>
      <w:r w:rsidRPr="00C156AE">
        <w:rPr>
          <w:rFonts w:ascii="Avenir Book" w:hAnsi="Avenir Book" w:cs="Times New Roman"/>
        </w:rPr>
        <w:t xml:space="preserve"> </w:t>
      </w:r>
    </w:p>
    <w:p w:rsidR="00C156AE" w:rsidRPr="00C156AE" w:rsidRDefault="00C156AE" w:rsidP="00C156AE">
      <w:pPr>
        <w:pStyle w:val="NormalWeb"/>
        <w:spacing w:before="2" w:after="2"/>
        <w:rPr>
          <w:rFonts w:ascii="Avenir Book" w:hAnsi="Avenir Book"/>
        </w:rPr>
      </w:pPr>
      <w:r w:rsidRPr="00C156AE">
        <w:rPr>
          <w:rStyle w:val="notranslate"/>
          <w:rFonts w:ascii="Avenir Book" w:hAnsi="Avenir Book"/>
        </w:rPr>
        <w:t xml:space="preserve">When violinist </w:t>
      </w:r>
      <w:r w:rsidRPr="00C156AE">
        <w:rPr>
          <w:rStyle w:val="Strong"/>
          <w:rFonts w:ascii="Avenir Book" w:hAnsi="Avenir Book"/>
        </w:rPr>
        <w:t>Asha Mevlana</w:t>
      </w:r>
      <w:r w:rsidRPr="00C156AE">
        <w:rPr>
          <w:rStyle w:val="notranslate"/>
          <w:rFonts w:ascii="Avenir Book" w:hAnsi="Avenir Book"/>
        </w:rPr>
        <w:t xml:space="preserve"> applied for the </w:t>
      </w:r>
      <w:hyperlink r:id="rId8" w:history="1">
        <w:r w:rsidRPr="00C156AE">
          <w:rPr>
            <w:rStyle w:val="Hyperlink"/>
            <w:rFonts w:ascii="Avenir Book" w:hAnsi="Avenir Book"/>
          </w:rPr>
          <w:t>Tiny House Nation</w:t>
        </w:r>
      </w:hyperlink>
      <w:r w:rsidRPr="00C156AE">
        <w:rPr>
          <w:rStyle w:val="notranslate"/>
          <w:rFonts w:ascii="Avenir Book" w:hAnsi="Avenir Book"/>
        </w:rPr>
        <w:t xml:space="preserve"> , she could not imagine the project waiting for her.</w:t>
      </w:r>
      <w:r w:rsidRPr="00C156AE">
        <w:rPr>
          <w:rFonts w:ascii="Avenir Book" w:hAnsi="Avenir Book"/>
        </w:rPr>
        <w:t xml:space="preserve"> </w:t>
      </w:r>
    </w:p>
    <w:p w:rsidR="00C156AE" w:rsidRPr="00C156AE" w:rsidRDefault="00C156AE" w:rsidP="00C156AE">
      <w:pPr>
        <w:pStyle w:val="NormalWeb"/>
        <w:spacing w:before="2" w:after="2"/>
        <w:rPr>
          <w:rFonts w:ascii="Avenir Book" w:hAnsi="Avenir Book"/>
        </w:rPr>
      </w:pPr>
      <w:r w:rsidRPr="00C156AE">
        <w:rPr>
          <w:rStyle w:val="notranslate"/>
          <w:rFonts w:ascii="Avenir Book" w:hAnsi="Avenir Book"/>
        </w:rPr>
        <w:t>Mevlana, who has worked with well-known names on the square, such as Mary J. Blige and Jay-Z to Alanis Morrisette and Gnarls Barkley, has created a small and lovely house with an integrated giant amplifier in conjunction with family and friends.</w:t>
      </w:r>
      <w:r w:rsidRPr="00C156AE">
        <w:rPr>
          <w:rFonts w:ascii="Avenir Book" w:hAnsi="Avenir Book"/>
        </w:rPr>
        <w:t xml:space="preserve"> </w:t>
      </w:r>
    </w:p>
    <w:p w:rsidR="00C156AE" w:rsidRPr="00C156AE" w:rsidRDefault="00C156AE" w:rsidP="00C156AE">
      <w:pPr>
        <w:pStyle w:val="NormalWeb"/>
        <w:spacing w:before="2" w:after="2"/>
        <w:rPr>
          <w:rFonts w:ascii="Avenir Book" w:hAnsi="Avenir Book"/>
        </w:rPr>
      </w:pPr>
    </w:p>
    <w:p w:rsidR="00C156AE" w:rsidRPr="00C156AE" w:rsidRDefault="00C156AE" w:rsidP="00C156AE">
      <w:pPr>
        <w:pStyle w:val="NormalWeb"/>
        <w:spacing w:before="2" w:after="2"/>
        <w:rPr>
          <w:rFonts w:ascii="Avenir Book" w:hAnsi="Avenir Book"/>
        </w:rPr>
      </w:pPr>
      <w:r w:rsidRPr="00C156AE">
        <w:rPr>
          <w:rStyle w:val="notranslate"/>
          <w:rFonts w:ascii="Avenir Book" w:hAnsi="Avenir Book"/>
          <w:lang w:val="pt-PT"/>
        </w:rPr>
        <w:t xml:space="preserve">Located in </w:t>
      </w:r>
      <w:r w:rsidRPr="00C156AE">
        <w:rPr>
          <w:rStyle w:val="Strong"/>
          <w:rFonts w:ascii="Avenir Book" w:hAnsi="Avenir Book"/>
          <w:lang w:val="pt-PT"/>
        </w:rPr>
        <w:t>Fayetteville, Arkansas</w:t>
      </w:r>
      <w:r w:rsidRPr="00C156AE">
        <w:rPr>
          <w:rStyle w:val="notranslate"/>
          <w:rFonts w:ascii="Avenir Book" w:hAnsi="Avenir Book"/>
          <w:lang w:val="pt-PT"/>
        </w:rPr>
        <w:t xml:space="preserve"> , </w:t>
      </w:r>
      <w:r w:rsidR="00027A47">
        <w:rPr>
          <w:rStyle w:val="notranslate"/>
          <w:rFonts w:ascii="Avenir Book" w:hAnsi="Avenir Book"/>
          <w:lang w:val="pt-PT"/>
        </w:rPr>
        <w:t xml:space="preserve">USA </w:t>
      </w:r>
      <w:r w:rsidRPr="00C156AE">
        <w:rPr>
          <w:rStyle w:val="notranslate"/>
          <w:rFonts w:ascii="Avenir Book" w:hAnsi="Avenir Book"/>
          <w:lang w:val="pt-PT"/>
        </w:rPr>
        <w:t xml:space="preserve">and L-shaped, the small house consists of </w:t>
      </w:r>
      <w:r w:rsidRPr="00C156AE">
        <w:rPr>
          <w:rStyle w:val="Strong"/>
          <w:rFonts w:ascii="Avenir Book" w:hAnsi="Avenir Book"/>
          <w:lang w:val="pt-PT"/>
        </w:rPr>
        <w:t>two separate volumes,</w:t>
      </w:r>
      <w:r w:rsidRPr="00C156AE">
        <w:rPr>
          <w:rStyle w:val="notranslate"/>
          <w:rFonts w:ascii="Avenir Book" w:hAnsi="Avenir Book"/>
          <w:lang w:val="pt-PT"/>
        </w:rPr>
        <w:t xml:space="preserve"> but </w:t>
      </w:r>
      <w:r w:rsidRPr="00C156AE">
        <w:rPr>
          <w:rStyle w:val="Strong"/>
          <w:rFonts w:ascii="Avenir Book" w:hAnsi="Avenir Book"/>
          <w:lang w:val="pt-PT"/>
        </w:rPr>
        <w:t>connected</w:t>
      </w:r>
      <w:r w:rsidRPr="00C156AE">
        <w:rPr>
          <w:rStyle w:val="notranslate"/>
          <w:rFonts w:ascii="Avenir Book" w:hAnsi="Avenir Book"/>
          <w:lang w:val="pt-PT"/>
        </w:rPr>
        <w:t xml:space="preserve"> by an </w:t>
      </w:r>
      <w:r w:rsidRPr="00C156AE">
        <w:rPr>
          <w:rStyle w:val="Emphasis"/>
          <w:rFonts w:ascii="Avenir Book" w:hAnsi="Avenir Book"/>
          <w:lang w:val="pt-PT"/>
        </w:rPr>
        <w:t>outdoor</w:t>
      </w:r>
      <w:r w:rsidRPr="00C156AE">
        <w:rPr>
          <w:rStyle w:val="notranslate"/>
          <w:rFonts w:ascii="Avenir Book" w:hAnsi="Avenir Book"/>
          <w:lang w:val="pt-PT"/>
        </w:rPr>
        <w:t xml:space="preserve"> wooden </w:t>
      </w:r>
      <w:r w:rsidRPr="00C156AE">
        <w:rPr>
          <w:rStyle w:val="Emphasis"/>
          <w:rFonts w:ascii="Avenir Book" w:hAnsi="Avenir Book"/>
          <w:lang w:val="pt-PT"/>
        </w:rPr>
        <w:t>deck</w:t>
      </w:r>
      <w:r w:rsidRPr="00C156AE">
        <w:rPr>
          <w:rStyle w:val="notranslate"/>
          <w:rFonts w:ascii="Avenir Book" w:hAnsi="Avenir Book"/>
          <w:lang w:val="pt-PT"/>
        </w:rPr>
        <w:t xml:space="preserve"> .</w:t>
      </w:r>
      <w:r w:rsidRPr="00C156AE">
        <w:rPr>
          <w:rFonts w:ascii="Avenir Book" w:hAnsi="Avenir Book"/>
        </w:rPr>
        <w:t xml:space="preserve"> </w:t>
      </w:r>
      <w:r w:rsidRPr="00C156AE">
        <w:rPr>
          <w:rStyle w:val="notranslate"/>
          <w:rFonts w:ascii="Avenir Book" w:hAnsi="Avenir Book"/>
          <w:lang w:val="pt-PT"/>
        </w:rPr>
        <w:t xml:space="preserve">The </w:t>
      </w:r>
      <w:r w:rsidRPr="00C156AE">
        <w:rPr>
          <w:rStyle w:val="Strong"/>
          <w:rFonts w:ascii="Avenir Book" w:hAnsi="Avenir Book"/>
          <w:lang w:val="pt-PT"/>
        </w:rPr>
        <w:t>floor</w:t>
      </w:r>
      <w:r w:rsidRPr="00C156AE">
        <w:rPr>
          <w:rStyle w:val="notranslate"/>
          <w:rFonts w:ascii="Avenir Book" w:hAnsi="Avenir Book"/>
          <w:lang w:val="pt-PT"/>
        </w:rPr>
        <w:t xml:space="preserve"> area of ​​just </w:t>
      </w:r>
      <w:r w:rsidRPr="00C156AE">
        <w:rPr>
          <w:rStyle w:val="Strong"/>
          <w:rFonts w:ascii="Avenir Book" w:hAnsi="Avenir Book"/>
          <w:lang w:val="pt-PT"/>
        </w:rPr>
        <w:t>38 square meters</w:t>
      </w:r>
      <w:r w:rsidRPr="00C156AE">
        <w:rPr>
          <w:rStyle w:val="notranslate"/>
          <w:rFonts w:ascii="Avenir Book" w:hAnsi="Avenir Book"/>
          <w:lang w:val="pt-PT"/>
        </w:rPr>
        <w:t xml:space="preserve"> is surprisingly spacious thanks to its high ceilings, large windows and a working garage door that provides access to the space.</w:t>
      </w:r>
      <w:r w:rsidRPr="00C156AE">
        <w:rPr>
          <w:rFonts w:ascii="Avenir Book" w:hAnsi="Avenir Book"/>
        </w:rPr>
        <w:t xml:space="preserve"> </w:t>
      </w:r>
      <w:r w:rsidRPr="00C156AE">
        <w:rPr>
          <w:rStyle w:val="notranslate"/>
          <w:rFonts w:ascii="Avenir Book" w:hAnsi="Avenir Book"/>
          <w:lang w:val="pt-PT"/>
        </w:rPr>
        <w:t xml:space="preserve">A kitchen, living room, bathroom and </w:t>
      </w:r>
      <w:r w:rsidRPr="00C156AE">
        <w:rPr>
          <w:rStyle w:val="Emphasis"/>
          <w:rFonts w:ascii="Avenir Book" w:hAnsi="Avenir Book"/>
          <w:lang w:val="pt-PT"/>
        </w:rPr>
        <w:t>loft-</w:t>
      </w:r>
      <w:r w:rsidRPr="00C156AE">
        <w:rPr>
          <w:rStyle w:val="notranslate"/>
          <w:rFonts w:ascii="Avenir Book" w:hAnsi="Avenir Book"/>
          <w:lang w:val="pt-PT"/>
        </w:rPr>
        <w:t xml:space="preserve"> style bedrooms are housed on this side of the house.</w:t>
      </w:r>
      <w:r w:rsidRPr="00C156AE">
        <w:rPr>
          <w:rFonts w:ascii="Avenir Book" w:hAnsi="Avenir Book"/>
        </w:rPr>
        <w:t xml:space="preserve"> </w:t>
      </w:r>
    </w:p>
    <w:p w:rsidR="00C156AE" w:rsidRPr="00C156AE" w:rsidRDefault="00C156AE" w:rsidP="00C156AE">
      <w:pPr>
        <w:pStyle w:val="NormalWeb"/>
        <w:spacing w:before="2" w:after="2"/>
        <w:rPr>
          <w:rFonts w:ascii="Avenir Book" w:hAnsi="Avenir Book"/>
        </w:rPr>
      </w:pPr>
    </w:p>
    <w:p w:rsidR="00C156AE" w:rsidRPr="00C156AE" w:rsidRDefault="00C156AE" w:rsidP="00C156AE">
      <w:pPr>
        <w:pStyle w:val="NormalWeb"/>
        <w:spacing w:before="2" w:after="2"/>
        <w:rPr>
          <w:rFonts w:ascii="Avenir Book" w:hAnsi="Avenir Book"/>
        </w:rPr>
      </w:pPr>
      <w:r w:rsidRPr="00C156AE">
        <w:rPr>
          <w:rStyle w:val="notranslate"/>
          <w:rFonts w:ascii="Avenir Book" w:hAnsi="Avenir Book"/>
          <w:lang w:val="pt-PT"/>
        </w:rPr>
        <w:t xml:space="preserve">The </w:t>
      </w:r>
      <w:r w:rsidRPr="00C156AE">
        <w:rPr>
          <w:rStyle w:val="Strong"/>
          <w:rFonts w:ascii="Avenir Book" w:hAnsi="Avenir Book"/>
          <w:lang w:val="pt-PT"/>
        </w:rPr>
        <w:t>11-square-meter annex</w:t>
      </w:r>
      <w:r w:rsidRPr="00C156AE">
        <w:rPr>
          <w:rStyle w:val="notranslate"/>
          <w:rFonts w:ascii="Avenir Book" w:hAnsi="Avenir Book"/>
          <w:lang w:val="pt-PT"/>
        </w:rPr>
        <w:t xml:space="preserve"> , on wheels, is used as a personal music studio and as a concert space.</w:t>
      </w:r>
      <w:r w:rsidRPr="00C156AE">
        <w:rPr>
          <w:rFonts w:ascii="Avenir Book" w:hAnsi="Avenir Book"/>
        </w:rPr>
        <w:t xml:space="preserve"> </w:t>
      </w:r>
      <w:r w:rsidRPr="00C156AE">
        <w:rPr>
          <w:rStyle w:val="notranslate"/>
          <w:rFonts w:ascii="Avenir Book" w:hAnsi="Avenir Book"/>
          <w:lang w:val="pt-PT"/>
        </w:rPr>
        <w:t>The recycled interior provides sound insulation for the recording studio, which multiplies as an occasional guest room.</w:t>
      </w:r>
      <w:r w:rsidRPr="00C156AE">
        <w:rPr>
          <w:rFonts w:ascii="Avenir Book" w:hAnsi="Avenir Book"/>
        </w:rPr>
        <w:t xml:space="preserve"> </w:t>
      </w:r>
    </w:p>
    <w:p w:rsidR="00C156AE" w:rsidRPr="00C156AE" w:rsidRDefault="00C156AE" w:rsidP="00C156AE">
      <w:pPr>
        <w:pStyle w:val="NormalWeb"/>
        <w:spacing w:before="2" w:after="2"/>
        <w:rPr>
          <w:rFonts w:ascii="Avenir Book" w:hAnsi="Avenir Book"/>
        </w:rPr>
      </w:pPr>
    </w:p>
    <w:p w:rsidR="00C156AE" w:rsidRPr="00C156AE" w:rsidRDefault="00C156AE" w:rsidP="00C156AE">
      <w:pPr>
        <w:pStyle w:val="NormalWeb"/>
        <w:spacing w:before="2" w:after="2"/>
        <w:rPr>
          <w:rFonts w:ascii="Avenir Book" w:hAnsi="Avenir Book"/>
        </w:rPr>
      </w:pPr>
      <w:r w:rsidRPr="00C156AE">
        <w:rPr>
          <w:rStyle w:val="notranslate"/>
          <w:rFonts w:ascii="Avenir Book" w:hAnsi="Avenir Book"/>
          <w:lang w:val="pt-PT"/>
        </w:rPr>
        <w:t xml:space="preserve">The best thing about music is being able to share it with friends, and the </w:t>
      </w:r>
      <w:r w:rsidRPr="00C156AE">
        <w:rPr>
          <w:rStyle w:val="Strong"/>
          <w:rFonts w:ascii="Avenir Book" w:hAnsi="Avenir Book"/>
          <w:lang w:val="pt-PT"/>
        </w:rPr>
        <w:t>large speaker panel</w:t>
      </w:r>
      <w:r w:rsidRPr="00C156AE">
        <w:rPr>
          <w:rStyle w:val="notranslate"/>
          <w:rFonts w:ascii="Avenir Book" w:hAnsi="Avenir Book"/>
          <w:lang w:val="pt-PT"/>
        </w:rPr>
        <w:t xml:space="preserve"> has been installed on the outside of the trailer,</w:t>
      </w:r>
      <w:r w:rsidRPr="00C156AE">
        <w:rPr>
          <w:rStyle w:val="notranslate"/>
          <w:rFonts w:ascii="Avenir Book" w:hAnsi="Avenir Book"/>
        </w:rPr>
        <w:t xml:space="preserve"> ideal for parties and can also be used as a stage.</w:t>
      </w:r>
      <w:r w:rsidRPr="00C156AE">
        <w:rPr>
          <w:rFonts w:ascii="Avenir Book" w:hAnsi="Avenir Book"/>
        </w:rPr>
        <w:t xml:space="preserve"> </w:t>
      </w:r>
    </w:p>
    <w:p w:rsidR="001655B9" w:rsidRDefault="00027A47"/>
    <w:sectPr w:rsidR="001655B9" w:rsidSect="00C156AE">
      <w:pgSz w:w="12240" w:h="15840"/>
      <w:pgMar w:top="432" w:right="432" w:bottom="432" w:left="43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C156AE"/>
    <w:rsid w:val="00027A47"/>
    <w:rsid w:val="006E72A2"/>
    <w:rsid w:val="00C156AE"/>
  </w:rsids>
  <m:mathPr>
    <m:mathFont m:val="Adobe Caslon Pro Bold Ital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A2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etpbtitlemetacontainer">
    <w:name w:val="et_pb_title_meta_container"/>
    <w:basedOn w:val="Normal"/>
    <w:rsid w:val="00C156AE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notranslate">
    <w:name w:val="notranslate"/>
    <w:basedOn w:val="DefaultParagraphFont"/>
    <w:rsid w:val="00C156AE"/>
  </w:style>
  <w:style w:type="character" w:customStyle="1" w:styleId="published">
    <w:name w:val="published"/>
    <w:basedOn w:val="DefaultParagraphFont"/>
    <w:rsid w:val="00C156AE"/>
  </w:style>
  <w:style w:type="character" w:styleId="Hyperlink">
    <w:name w:val="Hyperlink"/>
    <w:basedOn w:val="DefaultParagraphFont"/>
    <w:uiPriority w:val="99"/>
    <w:rsid w:val="00C156AE"/>
    <w:rPr>
      <w:color w:val="0000FF"/>
      <w:u w:val="single"/>
    </w:rPr>
  </w:style>
  <w:style w:type="paragraph" w:styleId="NormalWeb">
    <w:name w:val="Normal (Web)"/>
    <w:basedOn w:val="Normal"/>
    <w:uiPriority w:val="99"/>
    <w:rsid w:val="00C156AE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rsid w:val="00C156AE"/>
    <w:rPr>
      <w:b/>
    </w:rPr>
  </w:style>
  <w:style w:type="character" w:styleId="Emphasis">
    <w:name w:val="Emphasis"/>
    <w:basedOn w:val="DefaultParagraphFont"/>
    <w:uiPriority w:val="20"/>
    <w:rsid w:val="00C156AE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3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s://translate.googleusercontent.com/translate_c?depth=1&amp;hl=en&amp;prev=search&amp;rurl=translate.google.com&amp;sl=pt-BR&amp;sp=nmt4&amp;u=http://gqportugal.pt/category/bon-vivant/&amp;usg=ALkJrhivhXjZkSMupZX3h5VJg28Ggr1chw" TargetMode="External"/><Relationship Id="rId7" Type="http://schemas.openxmlformats.org/officeDocument/2006/relationships/hyperlink" Target="https://translate.googleusercontent.com/translate_c?depth=1&amp;hl=en&amp;prev=search&amp;rurl=translate.google.com&amp;sl=pt-BR&amp;sp=nmt4&amp;u=http://gqportugal.pt/category/bon-vivant/02-inout/&amp;usg=ALkJrhgz7ndzrT4JiuJmk3_i_00ozaQrVg" TargetMode="External"/><Relationship Id="rId8" Type="http://schemas.openxmlformats.org/officeDocument/2006/relationships/hyperlink" Target="https://translate.googleusercontent.com/translate_c?depth=1&amp;hl=en&amp;prev=search&amp;rurl=translate.google.com&amp;sl=pt-BR&amp;sp=nmt4&amp;u=https://www.ashamevlana.com/amplifiedtinyhouse/&amp;usg=ALkJrhj5GKVZemWQbHg0i2SinHRToMcyiA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278</Words>
  <Characters>1586</Characters>
  <Application>Microsoft Macintosh Word</Application>
  <DocSecurity>0</DocSecurity>
  <Lines>13</Lines>
  <Paragraphs>3</Paragraphs>
  <ScaleCrop>false</ScaleCrop>
  <LinksUpToDate>false</LinksUpToDate>
  <CharactersWithSpaces>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Clayton</dc:creator>
  <cp:keywords/>
  <cp:lastModifiedBy>Asha Clayton</cp:lastModifiedBy>
  <cp:revision>2</cp:revision>
  <dcterms:created xsi:type="dcterms:W3CDTF">2017-04-01T04:34:00Z</dcterms:created>
  <dcterms:modified xsi:type="dcterms:W3CDTF">2017-04-01T04:50:00Z</dcterms:modified>
</cp:coreProperties>
</file>